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37B7" w:rsidRPr="009E37B7" w:rsidRDefault="009E37B7" w:rsidP="009E37B7">
      <w:pPr>
        <w:spacing w:before="225" w:after="225" w:line="240" w:lineRule="auto"/>
        <w:ind w:firstLine="0"/>
        <w:jc w:val="center"/>
        <w:rPr>
          <w:rFonts w:ascii="Tahoma" w:eastAsia="Times New Roman" w:hAnsi="Tahoma" w:cs="Tahoma"/>
          <w:b/>
          <w:bCs/>
          <w:color w:val="000000"/>
          <w:sz w:val="30"/>
          <w:szCs w:val="30"/>
          <w:lang w:eastAsia="ru-RU"/>
        </w:rPr>
      </w:pPr>
      <w:r w:rsidRPr="009E37B7">
        <w:rPr>
          <w:rFonts w:ascii="Tahoma" w:eastAsia="Times New Roman" w:hAnsi="Tahoma" w:cs="Tahoma"/>
          <w:b/>
          <w:bCs/>
          <w:color w:val="000000"/>
          <w:sz w:val="30"/>
          <w:szCs w:val="30"/>
          <w:lang w:eastAsia="ru-RU"/>
        </w:rPr>
        <w:t>Извещение о проведении электронного аукциона</w:t>
      </w:r>
    </w:p>
    <w:p w:rsidR="009E37B7" w:rsidRPr="009E37B7" w:rsidRDefault="009E37B7" w:rsidP="009E37B7">
      <w:pPr>
        <w:spacing w:before="225" w:after="225" w:line="240" w:lineRule="auto"/>
        <w:ind w:firstLine="0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9E37B7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для закупки №0132300034122000069</w:t>
      </w:r>
    </w:p>
    <w:tbl>
      <w:tblPr>
        <w:tblW w:w="10206" w:type="dxa"/>
        <w:tblInd w:w="2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4703"/>
        <w:gridCol w:w="5503"/>
      </w:tblGrid>
      <w:tr w:rsidR="009E37B7" w:rsidRPr="009E37B7" w:rsidTr="009E37B7">
        <w:tc>
          <w:tcPr>
            <w:tcW w:w="4703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E37B7" w:rsidRPr="009E37B7" w:rsidRDefault="009E37B7" w:rsidP="009E37B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37B7"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  <w:lang w:eastAsia="ru-RU"/>
              </w:rPr>
              <w:t>Общая информация</w:t>
            </w:r>
          </w:p>
        </w:tc>
        <w:tc>
          <w:tcPr>
            <w:tcW w:w="5503" w:type="dxa"/>
            <w:vAlign w:val="center"/>
            <w:hideMark/>
          </w:tcPr>
          <w:p w:rsidR="009E37B7" w:rsidRPr="009E37B7" w:rsidRDefault="009E37B7" w:rsidP="009E37B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E37B7" w:rsidRPr="009E37B7" w:rsidTr="009E37B7">
        <w:tc>
          <w:tcPr>
            <w:tcW w:w="4703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E37B7" w:rsidRPr="009E37B7" w:rsidRDefault="009E37B7" w:rsidP="009E37B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37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Номер извещения</w:t>
            </w:r>
          </w:p>
        </w:tc>
        <w:tc>
          <w:tcPr>
            <w:tcW w:w="5503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E37B7" w:rsidRPr="009E37B7" w:rsidRDefault="009E37B7" w:rsidP="009E37B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9E37B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0132300034122000069</w:t>
            </w:r>
          </w:p>
        </w:tc>
      </w:tr>
      <w:tr w:rsidR="009E37B7" w:rsidRPr="009E37B7" w:rsidTr="009E37B7">
        <w:tc>
          <w:tcPr>
            <w:tcW w:w="4703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E37B7" w:rsidRPr="009E37B7" w:rsidRDefault="009E37B7" w:rsidP="009E37B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37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объекта закупки</w:t>
            </w:r>
          </w:p>
        </w:tc>
        <w:tc>
          <w:tcPr>
            <w:tcW w:w="5503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E37B7" w:rsidRPr="009E37B7" w:rsidRDefault="009E37B7" w:rsidP="009E37B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9E37B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Поставка бензина автомобильного АИ-92 экологического класса не ниже К5</w:t>
            </w:r>
          </w:p>
        </w:tc>
      </w:tr>
      <w:tr w:rsidR="009E37B7" w:rsidRPr="009E37B7" w:rsidTr="009E37B7">
        <w:tc>
          <w:tcPr>
            <w:tcW w:w="4703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E37B7" w:rsidRPr="009E37B7" w:rsidRDefault="009E37B7" w:rsidP="009E37B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37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Способ определения поставщика (подрядчика, исполнителя)</w:t>
            </w:r>
          </w:p>
        </w:tc>
        <w:tc>
          <w:tcPr>
            <w:tcW w:w="5503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E37B7" w:rsidRPr="009E37B7" w:rsidRDefault="009E37B7" w:rsidP="009E37B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37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Электронный аукцион</w:t>
            </w:r>
          </w:p>
        </w:tc>
      </w:tr>
      <w:tr w:rsidR="009E37B7" w:rsidRPr="009E37B7" w:rsidTr="009E37B7">
        <w:tc>
          <w:tcPr>
            <w:tcW w:w="4703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E37B7" w:rsidRPr="009E37B7" w:rsidRDefault="009E37B7" w:rsidP="009E37B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37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электронной площадки в информационно-телекоммуникационной сети «Интернет»</w:t>
            </w:r>
          </w:p>
        </w:tc>
        <w:tc>
          <w:tcPr>
            <w:tcW w:w="5503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E37B7" w:rsidRPr="009E37B7" w:rsidRDefault="009E37B7" w:rsidP="009E37B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37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ЭТП Газпромбанк</w:t>
            </w:r>
          </w:p>
        </w:tc>
      </w:tr>
      <w:tr w:rsidR="009E37B7" w:rsidRPr="009E37B7" w:rsidTr="009E37B7">
        <w:tc>
          <w:tcPr>
            <w:tcW w:w="4703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E37B7" w:rsidRPr="009E37B7" w:rsidRDefault="009E37B7" w:rsidP="009E37B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37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5503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E37B7" w:rsidRPr="009E37B7" w:rsidRDefault="009E37B7" w:rsidP="009E37B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37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https://etpgpb.ru/</w:t>
            </w:r>
          </w:p>
        </w:tc>
      </w:tr>
      <w:tr w:rsidR="009E37B7" w:rsidRPr="009E37B7" w:rsidTr="009E37B7">
        <w:tc>
          <w:tcPr>
            <w:tcW w:w="4703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E37B7" w:rsidRPr="009E37B7" w:rsidRDefault="009E37B7" w:rsidP="009E37B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37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Размещение осуществляет</w:t>
            </w:r>
          </w:p>
        </w:tc>
        <w:tc>
          <w:tcPr>
            <w:tcW w:w="5503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E37B7" w:rsidRPr="009E37B7" w:rsidRDefault="009E37B7" w:rsidP="009E37B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37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Уполномоченный орган</w:t>
            </w:r>
            <w:r w:rsidRPr="009E37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АДМИНИСТРАЦИЯ ГОРОДСКОГО ОКРУГА НАВАШИНСКИЙ НИЖЕГОРОДСКОЙ ОБЛАСТИ</w:t>
            </w:r>
          </w:p>
        </w:tc>
      </w:tr>
      <w:tr w:rsidR="009E37B7" w:rsidRPr="009E37B7" w:rsidTr="009E37B7">
        <w:tc>
          <w:tcPr>
            <w:tcW w:w="4703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E37B7" w:rsidRPr="009E37B7" w:rsidRDefault="009E37B7" w:rsidP="009E37B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37B7"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  <w:lang w:eastAsia="ru-RU"/>
              </w:rPr>
              <w:t>Контактная информация</w:t>
            </w:r>
          </w:p>
        </w:tc>
        <w:tc>
          <w:tcPr>
            <w:tcW w:w="5503" w:type="dxa"/>
            <w:vAlign w:val="center"/>
            <w:hideMark/>
          </w:tcPr>
          <w:p w:rsidR="009E37B7" w:rsidRPr="009E37B7" w:rsidRDefault="009E37B7" w:rsidP="009E37B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E37B7" w:rsidRPr="009E37B7" w:rsidTr="009E37B7">
        <w:tc>
          <w:tcPr>
            <w:tcW w:w="4703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E37B7" w:rsidRPr="009E37B7" w:rsidRDefault="009E37B7" w:rsidP="009E37B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37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Организация, осуществляющая размещение</w:t>
            </w:r>
          </w:p>
        </w:tc>
        <w:tc>
          <w:tcPr>
            <w:tcW w:w="5503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E37B7" w:rsidRPr="009E37B7" w:rsidRDefault="009E37B7" w:rsidP="009E37B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37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ГОРОДСКОГО ОКРУГА НАВАШИНСКИЙ НИЖЕГОРОДСКОЙ ОБЛАСТИ</w:t>
            </w:r>
          </w:p>
        </w:tc>
      </w:tr>
      <w:tr w:rsidR="009E37B7" w:rsidRPr="009E37B7" w:rsidTr="009E37B7">
        <w:tc>
          <w:tcPr>
            <w:tcW w:w="4703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E37B7" w:rsidRPr="009E37B7" w:rsidRDefault="009E37B7" w:rsidP="009E37B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37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Почтовый адрес</w:t>
            </w:r>
          </w:p>
        </w:tc>
        <w:tc>
          <w:tcPr>
            <w:tcW w:w="5503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E37B7" w:rsidRPr="009E37B7" w:rsidRDefault="009E37B7" w:rsidP="009E37B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37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Российская Федерация, 607100, Нижегородская обл, Навашино г, ПЛОЩАДЬ ЛЕНИНА, ДОМ 7</w:t>
            </w:r>
          </w:p>
        </w:tc>
      </w:tr>
      <w:tr w:rsidR="009E37B7" w:rsidRPr="009E37B7" w:rsidTr="009E37B7">
        <w:tc>
          <w:tcPr>
            <w:tcW w:w="4703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E37B7" w:rsidRPr="009E37B7" w:rsidRDefault="009E37B7" w:rsidP="009E37B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37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Место нахождения</w:t>
            </w:r>
          </w:p>
        </w:tc>
        <w:tc>
          <w:tcPr>
            <w:tcW w:w="5503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E37B7" w:rsidRPr="009E37B7" w:rsidRDefault="009E37B7" w:rsidP="009E37B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37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Российская Федерация, 607100, Нижегородская обл, Навашино г, ПЛОЩАДЬ ЛЕНИНА, ДОМ 7</w:t>
            </w:r>
          </w:p>
        </w:tc>
      </w:tr>
      <w:tr w:rsidR="009E37B7" w:rsidRPr="009E37B7" w:rsidTr="009E37B7">
        <w:tc>
          <w:tcPr>
            <w:tcW w:w="4703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E37B7" w:rsidRPr="009E37B7" w:rsidRDefault="009E37B7" w:rsidP="009E37B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37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Ответственное должностное лицо</w:t>
            </w:r>
          </w:p>
        </w:tc>
        <w:tc>
          <w:tcPr>
            <w:tcW w:w="5503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E37B7" w:rsidRPr="009E37B7" w:rsidRDefault="009E37B7" w:rsidP="009E37B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37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Храмова Наталья Александровна</w:t>
            </w:r>
          </w:p>
        </w:tc>
      </w:tr>
      <w:tr w:rsidR="009E37B7" w:rsidRPr="009E37B7" w:rsidTr="009E37B7">
        <w:tc>
          <w:tcPr>
            <w:tcW w:w="4703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E37B7" w:rsidRPr="009E37B7" w:rsidRDefault="009E37B7" w:rsidP="009E37B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37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электронной почты</w:t>
            </w:r>
          </w:p>
        </w:tc>
        <w:tc>
          <w:tcPr>
            <w:tcW w:w="5503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E37B7" w:rsidRPr="009E37B7" w:rsidRDefault="009E37B7" w:rsidP="009E37B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37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kontraktnav@yandex.ru</w:t>
            </w:r>
          </w:p>
        </w:tc>
      </w:tr>
      <w:tr w:rsidR="009E37B7" w:rsidRPr="009E37B7" w:rsidTr="009E37B7">
        <w:tc>
          <w:tcPr>
            <w:tcW w:w="4703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E37B7" w:rsidRPr="009E37B7" w:rsidRDefault="009E37B7" w:rsidP="009E37B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37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Номер контактного телефона</w:t>
            </w:r>
          </w:p>
        </w:tc>
        <w:tc>
          <w:tcPr>
            <w:tcW w:w="5503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E37B7" w:rsidRPr="009E37B7" w:rsidRDefault="009E37B7" w:rsidP="009E37B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37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+8 83175 56104</w:t>
            </w:r>
          </w:p>
        </w:tc>
      </w:tr>
      <w:tr w:rsidR="009E37B7" w:rsidRPr="009E37B7" w:rsidTr="009E37B7">
        <w:tc>
          <w:tcPr>
            <w:tcW w:w="4703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E37B7" w:rsidRPr="009E37B7" w:rsidRDefault="009E37B7" w:rsidP="009E37B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37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Факс</w:t>
            </w:r>
          </w:p>
        </w:tc>
        <w:tc>
          <w:tcPr>
            <w:tcW w:w="5503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E37B7" w:rsidRPr="009E37B7" w:rsidRDefault="009E37B7" w:rsidP="009E37B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37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+8 83175 56056</w:t>
            </w:r>
          </w:p>
        </w:tc>
      </w:tr>
      <w:tr w:rsidR="009E37B7" w:rsidRPr="009E37B7" w:rsidTr="009E37B7">
        <w:tc>
          <w:tcPr>
            <w:tcW w:w="4703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E37B7" w:rsidRPr="009E37B7" w:rsidRDefault="009E37B7" w:rsidP="009E37B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37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Дополнительная информация</w:t>
            </w:r>
          </w:p>
        </w:tc>
        <w:tc>
          <w:tcPr>
            <w:tcW w:w="5503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E37B7" w:rsidRPr="009E37B7" w:rsidRDefault="009E37B7" w:rsidP="009E37B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37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Информация отсутствует</w:t>
            </w:r>
          </w:p>
        </w:tc>
      </w:tr>
      <w:tr w:rsidR="009E37B7" w:rsidRPr="009E37B7" w:rsidTr="009E37B7">
        <w:tc>
          <w:tcPr>
            <w:tcW w:w="4703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E37B7" w:rsidRPr="009E37B7" w:rsidRDefault="009E37B7" w:rsidP="009E37B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37B7"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  <w:lang w:eastAsia="ru-RU"/>
              </w:rPr>
              <w:t>Информация о процедуре закупки</w:t>
            </w:r>
          </w:p>
        </w:tc>
        <w:tc>
          <w:tcPr>
            <w:tcW w:w="5503" w:type="dxa"/>
            <w:vAlign w:val="center"/>
            <w:hideMark/>
          </w:tcPr>
          <w:p w:rsidR="009E37B7" w:rsidRPr="009E37B7" w:rsidRDefault="009E37B7" w:rsidP="009E37B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E37B7" w:rsidRPr="009E37B7" w:rsidTr="009E37B7">
        <w:tc>
          <w:tcPr>
            <w:tcW w:w="4703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E37B7" w:rsidRPr="009E37B7" w:rsidRDefault="009E37B7" w:rsidP="009E37B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37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Дата и время окончания срока подачи заявок</w:t>
            </w:r>
          </w:p>
        </w:tc>
        <w:tc>
          <w:tcPr>
            <w:tcW w:w="5503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E37B7" w:rsidRPr="009E37B7" w:rsidRDefault="009E37B7" w:rsidP="009E37B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9E37B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28.06.2022 08:00</w:t>
            </w:r>
          </w:p>
        </w:tc>
      </w:tr>
      <w:tr w:rsidR="009E37B7" w:rsidRPr="009E37B7" w:rsidTr="009E37B7">
        <w:tc>
          <w:tcPr>
            <w:tcW w:w="4703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E37B7" w:rsidRPr="009E37B7" w:rsidRDefault="009E37B7" w:rsidP="009E37B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37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Дата проведения процедуры подачи предложений о цене контракта либо о сумме цен единиц товара, работы, услуги</w:t>
            </w:r>
          </w:p>
        </w:tc>
        <w:tc>
          <w:tcPr>
            <w:tcW w:w="5503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E37B7" w:rsidRPr="009E37B7" w:rsidRDefault="009E37B7" w:rsidP="009E37B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9E37B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28.06.2022</w:t>
            </w:r>
          </w:p>
        </w:tc>
      </w:tr>
      <w:tr w:rsidR="009E37B7" w:rsidRPr="009E37B7" w:rsidTr="009E37B7">
        <w:tc>
          <w:tcPr>
            <w:tcW w:w="4703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E37B7" w:rsidRPr="009E37B7" w:rsidRDefault="009E37B7" w:rsidP="009E37B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37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Дата подведения итогов определения поставщика (подрядчика, исполнителя)</w:t>
            </w:r>
          </w:p>
        </w:tc>
        <w:tc>
          <w:tcPr>
            <w:tcW w:w="5503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E37B7" w:rsidRPr="009E37B7" w:rsidRDefault="009E37B7" w:rsidP="009E37B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9E37B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30.06.2022</w:t>
            </w:r>
          </w:p>
        </w:tc>
      </w:tr>
      <w:tr w:rsidR="009E37B7" w:rsidRPr="009E37B7" w:rsidTr="009E37B7">
        <w:tc>
          <w:tcPr>
            <w:tcW w:w="4703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E37B7" w:rsidRPr="009E37B7" w:rsidRDefault="009E37B7" w:rsidP="009E37B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37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Дополнительная информация</w:t>
            </w:r>
          </w:p>
        </w:tc>
        <w:tc>
          <w:tcPr>
            <w:tcW w:w="5503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E37B7" w:rsidRPr="009E37B7" w:rsidRDefault="009E37B7" w:rsidP="009E37B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37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Информация отсутствует</w:t>
            </w:r>
          </w:p>
        </w:tc>
      </w:tr>
      <w:tr w:rsidR="009E37B7" w:rsidRPr="009E37B7" w:rsidTr="009E37B7">
        <w:tc>
          <w:tcPr>
            <w:tcW w:w="4703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E37B7" w:rsidRPr="009E37B7" w:rsidRDefault="009E37B7" w:rsidP="009E37B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37B7"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  <w:lang w:eastAsia="ru-RU"/>
              </w:rPr>
              <w:t>Условия контрактов</w:t>
            </w:r>
          </w:p>
        </w:tc>
        <w:tc>
          <w:tcPr>
            <w:tcW w:w="5503" w:type="dxa"/>
            <w:vAlign w:val="center"/>
            <w:hideMark/>
          </w:tcPr>
          <w:p w:rsidR="009E37B7" w:rsidRPr="009E37B7" w:rsidRDefault="009E37B7" w:rsidP="009E37B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E37B7" w:rsidRPr="009E37B7" w:rsidTr="009E37B7">
        <w:tc>
          <w:tcPr>
            <w:tcW w:w="4703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E37B7" w:rsidRPr="009E37B7" w:rsidRDefault="009E37B7" w:rsidP="009E37B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37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Начальная (максимальная) цена контракта</w:t>
            </w:r>
          </w:p>
        </w:tc>
        <w:tc>
          <w:tcPr>
            <w:tcW w:w="5503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E37B7" w:rsidRPr="009E37B7" w:rsidRDefault="009E37B7" w:rsidP="009E37B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37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512219.00 Российский рубль</w:t>
            </w:r>
          </w:p>
        </w:tc>
      </w:tr>
      <w:tr w:rsidR="009E37B7" w:rsidRPr="009E37B7" w:rsidTr="009E37B7">
        <w:tc>
          <w:tcPr>
            <w:tcW w:w="4703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E37B7" w:rsidRPr="009E37B7" w:rsidRDefault="009E37B7" w:rsidP="009E37B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37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Идентификационный код закупки</w:t>
            </w:r>
          </w:p>
        </w:tc>
        <w:tc>
          <w:tcPr>
            <w:tcW w:w="5503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E37B7" w:rsidRPr="009E37B7" w:rsidRDefault="009E37B7" w:rsidP="009E37B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37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223522303437052230100100350021920244</w:t>
            </w:r>
          </w:p>
        </w:tc>
      </w:tr>
      <w:tr w:rsidR="009E37B7" w:rsidRPr="009E37B7" w:rsidTr="009E37B7">
        <w:tc>
          <w:tcPr>
            <w:tcW w:w="4703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E37B7" w:rsidRPr="009E37B7" w:rsidRDefault="009E37B7" w:rsidP="009E37B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37B7"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  <w:lang w:eastAsia="ru-RU"/>
              </w:rPr>
              <w:t>Требования заказчиков</w:t>
            </w:r>
          </w:p>
        </w:tc>
        <w:tc>
          <w:tcPr>
            <w:tcW w:w="5503" w:type="dxa"/>
            <w:vAlign w:val="center"/>
            <w:hideMark/>
          </w:tcPr>
          <w:p w:rsidR="009E37B7" w:rsidRPr="009E37B7" w:rsidRDefault="009E37B7" w:rsidP="009E37B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E37B7" w:rsidRPr="009E37B7" w:rsidTr="009E37B7">
        <w:tc>
          <w:tcPr>
            <w:tcW w:w="4703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E37B7" w:rsidRPr="009E37B7" w:rsidRDefault="009E37B7" w:rsidP="009E37B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37B7"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  <w:lang w:eastAsia="ru-RU"/>
              </w:rPr>
              <w:t>1 МУНИЦИПАЛЬНОЕ УЧРЕЖДЕНИЕ "ЦЕНТР ОБСЛУЖИВАНИЯ СИСТЕМЫ ОБРАЗОВАНИЯ"</w:t>
            </w:r>
          </w:p>
        </w:tc>
        <w:tc>
          <w:tcPr>
            <w:tcW w:w="5503" w:type="dxa"/>
            <w:vAlign w:val="center"/>
            <w:hideMark/>
          </w:tcPr>
          <w:p w:rsidR="009E37B7" w:rsidRPr="009E37B7" w:rsidRDefault="009E37B7" w:rsidP="009E37B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E37B7" w:rsidRPr="009E37B7" w:rsidTr="009E37B7">
        <w:tc>
          <w:tcPr>
            <w:tcW w:w="4703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E37B7" w:rsidRPr="009E37B7" w:rsidRDefault="009E37B7" w:rsidP="009E37B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37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Начальная (максимальная) цена контракта</w:t>
            </w:r>
          </w:p>
        </w:tc>
        <w:tc>
          <w:tcPr>
            <w:tcW w:w="5503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E37B7" w:rsidRPr="009E37B7" w:rsidRDefault="009E37B7" w:rsidP="009E37B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37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512219.00 Российский рубль</w:t>
            </w:r>
          </w:p>
        </w:tc>
      </w:tr>
      <w:tr w:rsidR="009E37B7" w:rsidRPr="009E37B7" w:rsidTr="009E37B7">
        <w:tc>
          <w:tcPr>
            <w:tcW w:w="4703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E37B7" w:rsidRPr="009E37B7" w:rsidRDefault="009E37B7" w:rsidP="009E37B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37B7"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  <w:lang w:eastAsia="ru-RU"/>
              </w:rPr>
              <w:t>Финансовое обеспечение закупки</w:t>
            </w:r>
          </w:p>
        </w:tc>
        <w:tc>
          <w:tcPr>
            <w:tcW w:w="5503" w:type="dxa"/>
            <w:vAlign w:val="center"/>
            <w:hideMark/>
          </w:tcPr>
          <w:p w:rsidR="009E37B7" w:rsidRPr="009E37B7" w:rsidRDefault="009E37B7" w:rsidP="009E37B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E37B7" w:rsidRPr="009E37B7" w:rsidTr="009E37B7">
        <w:tc>
          <w:tcPr>
            <w:tcW w:w="10206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tbl>
            <w:tblPr>
              <w:tblW w:w="11310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1244"/>
              <w:gridCol w:w="2227"/>
              <w:gridCol w:w="2227"/>
              <w:gridCol w:w="2227"/>
              <w:gridCol w:w="3385"/>
            </w:tblGrid>
            <w:tr w:rsidR="009E37B7" w:rsidRPr="009E37B7" w:rsidTr="009E37B7">
              <w:tc>
                <w:tcPr>
                  <w:tcW w:w="124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9E37B7" w:rsidRPr="009E37B7" w:rsidRDefault="009E37B7" w:rsidP="009E37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E37B7">
                    <w:rPr>
                      <w:rFonts w:ascii="Times New Roman" w:eastAsia="Times New Roman" w:hAnsi="Times New Roman" w:cs="Times New Roman"/>
                      <w:lang w:eastAsia="ru-RU"/>
                    </w:rPr>
                    <w:t>Всего:</w:t>
                  </w:r>
                </w:p>
              </w:tc>
              <w:tc>
                <w:tcPr>
                  <w:tcW w:w="222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9E37B7" w:rsidRPr="009E37B7" w:rsidRDefault="009E37B7" w:rsidP="009E37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E37B7">
                    <w:rPr>
                      <w:rFonts w:ascii="Times New Roman" w:eastAsia="Times New Roman" w:hAnsi="Times New Roman" w:cs="Times New Roman"/>
                      <w:lang w:eastAsia="ru-RU"/>
                    </w:rPr>
                    <w:t>Оплата за 2022 год</w:t>
                  </w:r>
                </w:p>
              </w:tc>
              <w:tc>
                <w:tcPr>
                  <w:tcW w:w="222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9E37B7" w:rsidRPr="009E37B7" w:rsidRDefault="009E37B7" w:rsidP="009E37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E37B7">
                    <w:rPr>
                      <w:rFonts w:ascii="Times New Roman" w:eastAsia="Times New Roman" w:hAnsi="Times New Roman" w:cs="Times New Roman"/>
                      <w:lang w:eastAsia="ru-RU"/>
                    </w:rPr>
                    <w:t>Оплата за 2023 год</w:t>
                  </w:r>
                </w:p>
              </w:tc>
              <w:tc>
                <w:tcPr>
                  <w:tcW w:w="222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9E37B7" w:rsidRPr="009E37B7" w:rsidRDefault="009E37B7" w:rsidP="009E37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E37B7">
                    <w:rPr>
                      <w:rFonts w:ascii="Times New Roman" w:eastAsia="Times New Roman" w:hAnsi="Times New Roman" w:cs="Times New Roman"/>
                      <w:lang w:eastAsia="ru-RU"/>
                    </w:rPr>
                    <w:t>Оплата за 2024 год</w:t>
                  </w:r>
                </w:p>
              </w:tc>
              <w:tc>
                <w:tcPr>
                  <w:tcW w:w="338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9E37B7" w:rsidRPr="009E37B7" w:rsidRDefault="009E37B7" w:rsidP="009E37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E37B7">
                    <w:rPr>
                      <w:rFonts w:ascii="Times New Roman" w:eastAsia="Times New Roman" w:hAnsi="Times New Roman" w:cs="Times New Roman"/>
                      <w:lang w:eastAsia="ru-RU"/>
                    </w:rPr>
                    <w:t>Сумма на последующие годы</w:t>
                  </w:r>
                </w:p>
              </w:tc>
            </w:tr>
            <w:tr w:rsidR="009E37B7" w:rsidRPr="009E37B7" w:rsidTr="009E37B7">
              <w:tc>
                <w:tcPr>
                  <w:tcW w:w="124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9E37B7" w:rsidRPr="009E37B7" w:rsidRDefault="009E37B7" w:rsidP="009E37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E37B7">
                    <w:rPr>
                      <w:rFonts w:ascii="Times New Roman" w:eastAsia="Times New Roman" w:hAnsi="Times New Roman" w:cs="Times New Roman"/>
                      <w:lang w:eastAsia="ru-RU"/>
                    </w:rPr>
                    <w:t>512219.00</w:t>
                  </w:r>
                </w:p>
              </w:tc>
              <w:tc>
                <w:tcPr>
                  <w:tcW w:w="222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9E37B7" w:rsidRPr="009E37B7" w:rsidRDefault="009E37B7" w:rsidP="009E37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E37B7">
                    <w:rPr>
                      <w:rFonts w:ascii="Times New Roman" w:eastAsia="Times New Roman" w:hAnsi="Times New Roman" w:cs="Times New Roman"/>
                      <w:lang w:eastAsia="ru-RU"/>
                    </w:rPr>
                    <w:t>512219.00</w:t>
                  </w:r>
                </w:p>
              </w:tc>
              <w:tc>
                <w:tcPr>
                  <w:tcW w:w="222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9E37B7" w:rsidRPr="009E37B7" w:rsidRDefault="009E37B7" w:rsidP="009E37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E37B7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  <w:tc>
                <w:tcPr>
                  <w:tcW w:w="222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9E37B7" w:rsidRPr="009E37B7" w:rsidRDefault="009E37B7" w:rsidP="009E37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E37B7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  <w:tc>
                <w:tcPr>
                  <w:tcW w:w="338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9E37B7" w:rsidRPr="009E37B7" w:rsidRDefault="009E37B7" w:rsidP="009E37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E37B7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</w:tr>
          </w:tbl>
          <w:p w:rsidR="009E37B7" w:rsidRPr="009E37B7" w:rsidRDefault="009E37B7" w:rsidP="009E37B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E37B7" w:rsidRPr="009E37B7" w:rsidTr="009E37B7">
        <w:tc>
          <w:tcPr>
            <w:tcW w:w="4703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E37B7" w:rsidRPr="009E37B7" w:rsidRDefault="009E37B7" w:rsidP="009E37B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37B7"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  <w:lang w:eastAsia="ru-RU"/>
              </w:rPr>
              <w:t>По кодам видов расходов</w:t>
            </w:r>
          </w:p>
        </w:tc>
        <w:tc>
          <w:tcPr>
            <w:tcW w:w="5503" w:type="dxa"/>
            <w:vAlign w:val="center"/>
            <w:hideMark/>
          </w:tcPr>
          <w:p w:rsidR="009E37B7" w:rsidRPr="009E37B7" w:rsidRDefault="009E37B7" w:rsidP="009E37B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E37B7" w:rsidRPr="009E37B7" w:rsidTr="009E37B7">
        <w:tc>
          <w:tcPr>
            <w:tcW w:w="10206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tbl>
            <w:tblPr>
              <w:tblW w:w="11310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1358"/>
              <w:gridCol w:w="1170"/>
              <w:gridCol w:w="1966"/>
              <w:gridCol w:w="1928"/>
              <w:gridCol w:w="1928"/>
              <w:gridCol w:w="2960"/>
            </w:tblGrid>
            <w:tr w:rsidR="009E37B7" w:rsidRPr="009E37B7" w:rsidTr="009E37B7">
              <w:trPr>
                <w:gridAfter w:val="1"/>
              </w:trPr>
              <w:tc>
                <w:tcPr>
                  <w:tcW w:w="8350" w:type="dxa"/>
                  <w:gridSpan w:val="5"/>
                  <w:tcBorders>
                    <w:top w:val="dotted" w:sz="2" w:space="0" w:color="FFFFFF"/>
                    <w:left w:val="dotted" w:sz="2" w:space="0" w:color="FFFFFF"/>
                    <w:bottom w:val="dotted" w:sz="2" w:space="0" w:color="FFFFFF"/>
                    <w:right w:val="dotted" w:sz="2" w:space="0" w:color="FFFFFF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9E37B7" w:rsidRPr="009E37B7" w:rsidRDefault="009E37B7" w:rsidP="009E37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E37B7">
                    <w:rPr>
                      <w:rFonts w:ascii="Times New Roman" w:eastAsia="Times New Roman" w:hAnsi="Times New Roman" w:cs="Times New Roman"/>
                      <w:lang w:eastAsia="ru-RU"/>
                    </w:rPr>
                    <w:t>Российский рубль</w:t>
                  </w:r>
                </w:p>
              </w:tc>
            </w:tr>
            <w:tr w:rsidR="009E37B7" w:rsidRPr="009E37B7" w:rsidTr="009E37B7">
              <w:tc>
                <w:tcPr>
                  <w:tcW w:w="135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9E37B7" w:rsidRPr="009E37B7" w:rsidRDefault="009E37B7" w:rsidP="009E37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E37B7">
                    <w:rPr>
                      <w:rFonts w:ascii="Times New Roman" w:eastAsia="Times New Roman" w:hAnsi="Times New Roman" w:cs="Times New Roman"/>
                      <w:lang w:eastAsia="ru-RU"/>
                    </w:rPr>
                    <w:lastRenderedPageBreak/>
                    <w:t>Вид расхода</w:t>
                  </w:r>
                </w:p>
              </w:tc>
              <w:tc>
                <w:tcPr>
                  <w:tcW w:w="11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9E37B7" w:rsidRPr="009E37B7" w:rsidRDefault="009E37B7" w:rsidP="009E37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E37B7">
                    <w:rPr>
                      <w:rFonts w:ascii="Times New Roman" w:eastAsia="Times New Roman" w:hAnsi="Times New Roman" w:cs="Times New Roman"/>
                      <w:lang w:eastAsia="ru-RU"/>
                    </w:rPr>
                    <w:t>Всего:</w:t>
                  </w:r>
                </w:p>
              </w:tc>
              <w:tc>
                <w:tcPr>
                  <w:tcW w:w="1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9E37B7" w:rsidRPr="009E37B7" w:rsidRDefault="009E37B7" w:rsidP="009E37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E37B7">
                    <w:rPr>
                      <w:rFonts w:ascii="Times New Roman" w:eastAsia="Times New Roman" w:hAnsi="Times New Roman" w:cs="Times New Roman"/>
                      <w:lang w:eastAsia="ru-RU"/>
                    </w:rPr>
                    <w:t>Оплата за 2022 год</w:t>
                  </w:r>
                </w:p>
              </w:tc>
              <w:tc>
                <w:tcPr>
                  <w:tcW w:w="19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9E37B7" w:rsidRPr="009E37B7" w:rsidRDefault="009E37B7" w:rsidP="009E37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E37B7">
                    <w:rPr>
                      <w:rFonts w:ascii="Times New Roman" w:eastAsia="Times New Roman" w:hAnsi="Times New Roman" w:cs="Times New Roman"/>
                      <w:lang w:eastAsia="ru-RU"/>
                    </w:rPr>
                    <w:t>Оплата за 2023 год</w:t>
                  </w:r>
                </w:p>
              </w:tc>
              <w:tc>
                <w:tcPr>
                  <w:tcW w:w="19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9E37B7" w:rsidRPr="009E37B7" w:rsidRDefault="009E37B7" w:rsidP="009E37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E37B7">
                    <w:rPr>
                      <w:rFonts w:ascii="Times New Roman" w:eastAsia="Times New Roman" w:hAnsi="Times New Roman" w:cs="Times New Roman"/>
                      <w:lang w:eastAsia="ru-RU"/>
                    </w:rPr>
                    <w:t>Оплата за 2024 год</w:t>
                  </w:r>
                </w:p>
              </w:tc>
              <w:tc>
                <w:tcPr>
                  <w:tcW w:w="29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9E37B7" w:rsidRPr="009E37B7" w:rsidRDefault="009E37B7" w:rsidP="009E37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E37B7">
                    <w:rPr>
                      <w:rFonts w:ascii="Times New Roman" w:eastAsia="Times New Roman" w:hAnsi="Times New Roman" w:cs="Times New Roman"/>
                      <w:lang w:eastAsia="ru-RU"/>
                    </w:rPr>
                    <w:t>Сумма на последующие годы</w:t>
                  </w:r>
                </w:p>
              </w:tc>
            </w:tr>
            <w:tr w:rsidR="009E37B7" w:rsidRPr="009E37B7" w:rsidTr="009E37B7">
              <w:tc>
                <w:tcPr>
                  <w:tcW w:w="135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9E37B7" w:rsidRPr="009E37B7" w:rsidRDefault="009E37B7" w:rsidP="009E37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E37B7">
                    <w:rPr>
                      <w:rFonts w:ascii="Times New Roman" w:eastAsia="Times New Roman" w:hAnsi="Times New Roman" w:cs="Times New Roman"/>
                      <w:lang w:eastAsia="ru-RU"/>
                    </w:rPr>
                    <w:t>244</w:t>
                  </w:r>
                </w:p>
              </w:tc>
              <w:tc>
                <w:tcPr>
                  <w:tcW w:w="11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9E37B7" w:rsidRPr="009E37B7" w:rsidRDefault="009E37B7" w:rsidP="009E37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E37B7">
                    <w:rPr>
                      <w:rFonts w:ascii="Times New Roman" w:eastAsia="Times New Roman" w:hAnsi="Times New Roman" w:cs="Times New Roman"/>
                      <w:lang w:eastAsia="ru-RU"/>
                    </w:rPr>
                    <w:t>512219.00</w:t>
                  </w:r>
                </w:p>
              </w:tc>
              <w:tc>
                <w:tcPr>
                  <w:tcW w:w="1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9E37B7" w:rsidRPr="009E37B7" w:rsidRDefault="009E37B7" w:rsidP="009E37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E37B7">
                    <w:rPr>
                      <w:rFonts w:ascii="Times New Roman" w:eastAsia="Times New Roman" w:hAnsi="Times New Roman" w:cs="Times New Roman"/>
                      <w:lang w:eastAsia="ru-RU"/>
                    </w:rPr>
                    <w:t>512219.00</w:t>
                  </w:r>
                </w:p>
              </w:tc>
              <w:tc>
                <w:tcPr>
                  <w:tcW w:w="19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9E37B7" w:rsidRPr="009E37B7" w:rsidRDefault="009E37B7" w:rsidP="009E37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E37B7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  <w:tc>
                <w:tcPr>
                  <w:tcW w:w="19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9E37B7" w:rsidRPr="009E37B7" w:rsidRDefault="009E37B7" w:rsidP="009E37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E37B7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  <w:tc>
                <w:tcPr>
                  <w:tcW w:w="29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9E37B7" w:rsidRPr="009E37B7" w:rsidRDefault="009E37B7" w:rsidP="009E37B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E37B7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</w:tr>
          </w:tbl>
          <w:p w:rsidR="009E37B7" w:rsidRPr="009E37B7" w:rsidRDefault="009E37B7" w:rsidP="009E37B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E37B7" w:rsidRPr="009E37B7" w:rsidTr="009E37B7">
        <w:tc>
          <w:tcPr>
            <w:tcW w:w="4703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E37B7" w:rsidRPr="009E37B7" w:rsidRDefault="009E37B7" w:rsidP="009E37B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37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Источник финансирования</w:t>
            </w:r>
          </w:p>
        </w:tc>
        <w:tc>
          <w:tcPr>
            <w:tcW w:w="5503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E37B7" w:rsidRPr="009E37B7" w:rsidRDefault="009E37B7" w:rsidP="009E37B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37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Средства бюджетных учреждений</w:t>
            </w:r>
          </w:p>
        </w:tc>
      </w:tr>
      <w:tr w:rsidR="009E37B7" w:rsidRPr="009E37B7" w:rsidTr="009E37B7">
        <w:tc>
          <w:tcPr>
            <w:tcW w:w="4703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E37B7" w:rsidRPr="009E37B7" w:rsidRDefault="009E37B7" w:rsidP="009E37B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37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Место поставки товара, выполнения работы или оказания услуги</w:t>
            </w:r>
          </w:p>
        </w:tc>
        <w:tc>
          <w:tcPr>
            <w:tcW w:w="5503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E37B7" w:rsidRPr="009E37B7" w:rsidRDefault="009E37B7" w:rsidP="009E37B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37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Торговые точки, расположенные на территории г.Навашино и Нижегородской области</w:t>
            </w:r>
          </w:p>
        </w:tc>
      </w:tr>
      <w:tr w:rsidR="009E37B7" w:rsidRPr="009E37B7" w:rsidTr="009E37B7">
        <w:tc>
          <w:tcPr>
            <w:tcW w:w="4703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E37B7" w:rsidRPr="009E37B7" w:rsidRDefault="009E37B7" w:rsidP="009E37B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37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Срок исполнения контракта, срок исполнения и цена отдельных этапов исполнения контракта</w:t>
            </w:r>
          </w:p>
        </w:tc>
        <w:tc>
          <w:tcPr>
            <w:tcW w:w="5503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E37B7" w:rsidRPr="009E37B7" w:rsidRDefault="009E37B7" w:rsidP="009E37B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37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 даты заключения и действует до 30.09.2022 г., а в части взаиморасчетов – до полного их исполнения Сторонами</w:t>
            </w:r>
          </w:p>
        </w:tc>
      </w:tr>
      <w:tr w:rsidR="009E37B7" w:rsidRPr="009E37B7" w:rsidTr="009E37B7">
        <w:tc>
          <w:tcPr>
            <w:tcW w:w="4703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E37B7" w:rsidRPr="009E37B7" w:rsidRDefault="009E37B7" w:rsidP="009E37B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37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Предусмотрена возможность одностороннего отказа от исполнения контракта в соответствии со ст. 95 Закона № 44-ФЗ</w:t>
            </w:r>
          </w:p>
        </w:tc>
        <w:tc>
          <w:tcPr>
            <w:tcW w:w="5503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E37B7" w:rsidRPr="009E37B7" w:rsidRDefault="009E37B7" w:rsidP="009E37B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37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</w:t>
            </w:r>
          </w:p>
        </w:tc>
      </w:tr>
      <w:tr w:rsidR="009E37B7" w:rsidRPr="009E37B7" w:rsidTr="009E37B7">
        <w:tc>
          <w:tcPr>
            <w:tcW w:w="4703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E37B7" w:rsidRPr="009E37B7" w:rsidRDefault="009E37B7" w:rsidP="009E37B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37B7"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  <w:lang w:eastAsia="ru-RU"/>
              </w:rPr>
              <w:t>Обеспечение заявки</w:t>
            </w:r>
          </w:p>
        </w:tc>
        <w:tc>
          <w:tcPr>
            <w:tcW w:w="5503" w:type="dxa"/>
            <w:vAlign w:val="center"/>
            <w:hideMark/>
          </w:tcPr>
          <w:p w:rsidR="009E37B7" w:rsidRPr="009E37B7" w:rsidRDefault="009E37B7" w:rsidP="009E37B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E37B7" w:rsidRPr="009E37B7" w:rsidTr="009E37B7">
        <w:tc>
          <w:tcPr>
            <w:tcW w:w="4703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E37B7" w:rsidRPr="009E37B7" w:rsidRDefault="009E37B7" w:rsidP="009E37B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37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Обеспечение заявок не требуется</w:t>
            </w:r>
          </w:p>
        </w:tc>
        <w:tc>
          <w:tcPr>
            <w:tcW w:w="5503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E37B7" w:rsidRPr="009E37B7" w:rsidRDefault="009E37B7" w:rsidP="009E37B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E37B7" w:rsidRPr="009E37B7" w:rsidTr="009E37B7">
        <w:tc>
          <w:tcPr>
            <w:tcW w:w="4703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E37B7" w:rsidRPr="009E37B7" w:rsidRDefault="009E37B7" w:rsidP="009E37B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37B7"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  <w:lang w:eastAsia="ru-RU"/>
              </w:rPr>
              <w:t>Обеспечение исполнения контракта</w:t>
            </w:r>
          </w:p>
        </w:tc>
        <w:tc>
          <w:tcPr>
            <w:tcW w:w="5503" w:type="dxa"/>
            <w:vAlign w:val="center"/>
            <w:hideMark/>
          </w:tcPr>
          <w:p w:rsidR="009E37B7" w:rsidRPr="009E37B7" w:rsidRDefault="009E37B7" w:rsidP="009E37B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E37B7" w:rsidRPr="009E37B7" w:rsidTr="009E37B7">
        <w:tc>
          <w:tcPr>
            <w:tcW w:w="4703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E37B7" w:rsidRPr="009E37B7" w:rsidRDefault="009E37B7" w:rsidP="009E37B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37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Требуется обеспечение исполнения контракта</w:t>
            </w:r>
          </w:p>
        </w:tc>
        <w:tc>
          <w:tcPr>
            <w:tcW w:w="5503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E37B7" w:rsidRPr="009E37B7" w:rsidRDefault="009E37B7" w:rsidP="009E37B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E37B7" w:rsidRPr="009E37B7" w:rsidTr="009E37B7">
        <w:tc>
          <w:tcPr>
            <w:tcW w:w="4703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E37B7" w:rsidRPr="009E37B7" w:rsidRDefault="009E37B7" w:rsidP="009E37B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37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Размер обеспечения исполнения контракта</w:t>
            </w:r>
          </w:p>
        </w:tc>
        <w:tc>
          <w:tcPr>
            <w:tcW w:w="5503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E37B7" w:rsidRPr="009E37B7" w:rsidRDefault="009E37B7" w:rsidP="009E37B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37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5.00%</w:t>
            </w:r>
          </w:p>
        </w:tc>
      </w:tr>
      <w:tr w:rsidR="009E37B7" w:rsidRPr="009E37B7" w:rsidTr="009E37B7">
        <w:tc>
          <w:tcPr>
            <w:tcW w:w="4703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E37B7" w:rsidRPr="009E37B7" w:rsidRDefault="009E37B7" w:rsidP="009E37B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37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Порядок обеспечения исполнения контракта, требования к обеспечению</w:t>
            </w:r>
          </w:p>
        </w:tc>
        <w:tc>
          <w:tcPr>
            <w:tcW w:w="5503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E37B7" w:rsidRPr="009E37B7" w:rsidRDefault="009E37B7" w:rsidP="009E37B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37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соответствии с п. 14.1 Раздела II извещения</w:t>
            </w:r>
          </w:p>
        </w:tc>
      </w:tr>
      <w:tr w:rsidR="009E37B7" w:rsidRPr="009E37B7" w:rsidTr="009E37B7">
        <w:tc>
          <w:tcPr>
            <w:tcW w:w="4703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E37B7" w:rsidRPr="009E37B7" w:rsidRDefault="009E37B7" w:rsidP="009E37B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37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Платежные реквизиты</w:t>
            </w:r>
          </w:p>
        </w:tc>
        <w:tc>
          <w:tcPr>
            <w:tcW w:w="5503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E37B7" w:rsidRPr="009E37B7" w:rsidRDefault="009E37B7" w:rsidP="009E37B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37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"Номер расчётного счёта" 03234643227300003200</w:t>
            </w:r>
          </w:p>
          <w:p w:rsidR="009E37B7" w:rsidRPr="009E37B7" w:rsidRDefault="009E37B7" w:rsidP="009E37B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37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"Номер лицевого счёта" 20074013160</w:t>
            </w:r>
          </w:p>
          <w:p w:rsidR="009E37B7" w:rsidRPr="009E37B7" w:rsidRDefault="009E37B7" w:rsidP="009E37B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37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"БИК" 012202102</w:t>
            </w:r>
          </w:p>
          <w:p w:rsidR="009E37B7" w:rsidRPr="009E37B7" w:rsidRDefault="009E37B7" w:rsidP="009E37B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37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"Наименование кредитной организации" ВОЛГО-ВЯТСКОЕ ГУ БАНКА РОССИИ//УФК по Нижегородской области, г Нижний Новгород</w:t>
            </w:r>
          </w:p>
          <w:p w:rsidR="009E37B7" w:rsidRPr="009E37B7" w:rsidRDefault="009E37B7" w:rsidP="009E37B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37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"Номер корреспондентского счета"</w:t>
            </w:r>
          </w:p>
        </w:tc>
      </w:tr>
      <w:tr w:rsidR="009E37B7" w:rsidRPr="009E37B7" w:rsidTr="009E37B7">
        <w:tc>
          <w:tcPr>
            <w:tcW w:w="4703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E37B7" w:rsidRPr="009E37B7" w:rsidRDefault="009E37B7" w:rsidP="009E37B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37B7"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  <w:lang w:eastAsia="ru-RU"/>
              </w:rPr>
              <w:t>Обеспечение гарантийных обязательств</w:t>
            </w:r>
          </w:p>
        </w:tc>
        <w:tc>
          <w:tcPr>
            <w:tcW w:w="5503" w:type="dxa"/>
            <w:vAlign w:val="center"/>
            <w:hideMark/>
          </w:tcPr>
          <w:p w:rsidR="009E37B7" w:rsidRPr="009E37B7" w:rsidRDefault="009E37B7" w:rsidP="009E37B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E37B7" w:rsidRPr="009E37B7" w:rsidTr="009E37B7">
        <w:tc>
          <w:tcPr>
            <w:tcW w:w="4703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E37B7" w:rsidRPr="009E37B7" w:rsidRDefault="009E37B7" w:rsidP="009E37B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37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Обеспечение гарантийных обязательств не требуется</w:t>
            </w:r>
          </w:p>
        </w:tc>
        <w:tc>
          <w:tcPr>
            <w:tcW w:w="5503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E37B7" w:rsidRPr="009E37B7" w:rsidRDefault="009E37B7" w:rsidP="009E37B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E37B7" w:rsidRPr="009E37B7" w:rsidTr="009E37B7">
        <w:tc>
          <w:tcPr>
            <w:tcW w:w="10206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E37B7" w:rsidRPr="009E37B7" w:rsidRDefault="009E37B7" w:rsidP="009E37B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37B7"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  <w:lang w:eastAsia="ru-RU"/>
              </w:rPr>
              <w:t>Информация о банковском и (или) казначейском сопровождении контракта</w:t>
            </w:r>
          </w:p>
        </w:tc>
      </w:tr>
      <w:tr w:rsidR="009E37B7" w:rsidRPr="009E37B7" w:rsidTr="009E37B7">
        <w:tc>
          <w:tcPr>
            <w:tcW w:w="10206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E37B7" w:rsidRPr="009E37B7" w:rsidRDefault="009E37B7" w:rsidP="009E37B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37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Банковское или казначейское сопровождение контракта не требуется</w:t>
            </w:r>
          </w:p>
        </w:tc>
      </w:tr>
      <w:tr w:rsidR="009E37B7" w:rsidRPr="009E37B7" w:rsidTr="009E37B7">
        <w:tc>
          <w:tcPr>
            <w:tcW w:w="4703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E37B7" w:rsidRPr="009E37B7" w:rsidRDefault="009E37B7" w:rsidP="009E37B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37B7"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  <w:lang w:eastAsia="ru-RU"/>
              </w:rPr>
              <w:t>Дополнительная информация</w:t>
            </w:r>
          </w:p>
        </w:tc>
        <w:tc>
          <w:tcPr>
            <w:tcW w:w="5503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E37B7" w:rsidRPr="009E37B7" w:rsidRDefault="009E37B7" w:rsidP="009E37B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37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Информация отсутствует</w:t>
            </w:r>
          </w:p>
        </w:tc>
      </w:tr>
      <w:tr w:rsidR="009E37B7" w:rsidRPr="009E37B7" w:rsidTr="009E37B7">
        <w:tc>
          <w:tcPr>
            <w:tcW w:w="4703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E37B7" w:rsidRPr="009E37B7" w:rsidRDefault="009E37B7" w:rsidP="009E37B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37B7"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  <w:lang w:eastAsia="ru-RU"/>
              </w:rPr>
              <w:t>Объект закупки</w:t>
            </w:r>
          </w:p>
        </w:tc>
        <w:tc>
          <w:tcPr>
            <w:tcW w:w="5503" w:type="dxa"/>
            <w:vAlign w:val="center"/>
            <w:hideMark/>
          </w:tcPr>
          <w:p w:rsidR="009E37B7" w:rsidRPr="009E37B7" w:rsidRDefault="009E37B7" w:rsidP="009E37B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E37B7" w:rsidRPr="009E37B7" w:rsidTr="009E37B7">
        <w:tc>
          <w:tcPr>
            <w:tcW w:w="10206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E37B7" w:rsidRPr="009E37B7" w:rsidRDefault="009E37B7" w:rsidP="009E37B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37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Российский рубль</w:t>
            </w:r>
          </w:p>
        </w:tc>
      </w:tr>
    </w:tbl>
    <w:p w:rsidR="009E37B7" w:rsidRPr="009E37B7" w:rsidRDefault="009E37B7" w:rsidP="009E37B7">
      <w:pPr>
        <w:spacing w:line="240" w:lineRule="auto"/>
        <w:ind w:firstLine="0"/>
        <w:jc w:val="left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0423" w:type="dxa"/>
        <w:tblCellMar>
          <w:left w:w="0" w:type="dxa"/>
          <w:right w:w="0" w:type="dxa"/>
        </w:tblCellMar>
        <w:tblLook w:val="04A0"/>
      </w:tblPr>
      <w:tblGrid>
        <w:gridCol w:w="6312"/>
        <w:gridCol w:w="4111"/>
      </w:tblGrid>
      <w:tr w:rsidR="009E37B7" w:rsidRPr="009E37B7" w:rsidTr="009E37B7">
        <w:tc>
          <w:tcPr>
            <w:tcW w:w="6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E37B7" w:rsidRPr="009E37B7" w:rsidRDefault="009E37B7" w:rsidP="009E37B7">
            <w:pPr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9E37B7"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  <w:t>Тип объекта закупки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E37B7" w:rsidRPr="009E37B7" w:rsidRDefault="009E37B7" w:rsidP="009E37B7">
            <w:pPr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9E37B7"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  <w:t>Товар</w:t>
            </w:r>
          </w:p>
        </w:tc>
      </w:tr>
    </w:tbl>
    <w:p w:rsidR="009E37B7" w:rsidRPr="009E37B7" w:rsidRDefault="009E37B7" w:rsidP="009E37B7">
      <w:pPr>
        <w:spacing w:line="240" w:lineRule="auto"/>
        <w:ind w:firstLine="0"/>
        <w:jc w:val="left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0378" w:type="dxa"/>
        <w:tblLayout w:type="fixed"/>
        <w:tblCellMar>
          <w:left w:w="0" w:type="dxa"/>
          <w:right w:w="0" w:type="dxa"/>
        </w:tblCellMar>
        <w:tblLook w:val="04A0"/>
      </w:tblPr>
      <w:tblGrid>
        <w:gridCol w:w="1460"/>
        <w:gridCol w:w="1002"/>
        <w:gridCol w:w="1157"/>
        <w:gridCol w:w="992"/>
        <w:gridCol w:w="851"/>
        <w:gridCol w:w="827"/>
        <w:gridCol w:w="1388"/>
        <w:gridCol w:w="762"/>
        <w:gridCol w:w="992"/>
        <w:gridCol w:w="947"/>
      </w:tblGrid>
      <w:tr w:rsidR="009E37B7" w:rsidRPr="009E37B7" w:rsidTr="009E37B7">
        <w:tc>
          <w:tcPr>
            <w:tcW w:w="14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E37B7" w:rsidRPr="009E37B7" w:rsidRDefault="009E37B7" w:rsidP="009E37B7">
            <w:pPr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9E37B7"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  <w:t>Наименование товара, работы, услуги</w:t>
            </w:r>
          </w:p>
        </w:tc>
        <w:tc>
          <w:tcPr>
            <w:tcW w:w="100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E37B7" w:rsidRPr="009E37B7" w:rsidRDefault="009E37B7" w:rsidP="009E37B7">
            <w:pPr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9E37B7"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  <w:t>Код позиции по КТРУ</w:t>
            </w:r>
          </w:p>
        </w:tc>
        <w:tc>
          <w:tcPr>
            <w:tcW w:w="30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E37B7" w:rsidRPr="009E37B7" w:rsidRDefault="009E37B7" w:rsidP="009E37B7">
            <w:pPr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9E37B7"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  <w:t>Характеристики товара, работы, услуги</w:t>
            </w:r>
          </w:p>
        </w:tc>
        <w:tc>
          <w:tcPr>
            <w:tcW w:w="82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E37B7" w:rsidRPr="009E37B7" w:rsidRDefault="009E37B7" w:rsidP="009E37B7">
            <w:pPr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9E37B7"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  <w:t>Заказчик</w:t>
            </w:r>
          </w:p>
        </w:tc>
        <w:tc>
          <w:tcPr>
            <w:tcW w:w="138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E37B7" w:rsidRPr="009E37B7" w:rsidRDefault="009E37B7" w:rsidP="009E37B7">
            <w:pPr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9E37B7"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  <w:t>Единица измерения</w:t>
            </w:r>
          </w:p>
        </w:tc>
        <w:tc>
          <w:tcPr>
            <w:tcW w:w="76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E37B7" w:rsidRPr="009E37B7" w:rsidRDefault="009E37B7" w:rsidP="009E37B7">
            <w:pPr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9E37B7"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  <w:t>Количество</w:t>
            </w:r>
          </w:p>
        </w:tc>
        <w:tc>
          <w:tcPr>
            <w:tcW w:w="9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E37B7" w:rsidRPr="009E37B7" w:rsidRDefault="009E37B7" w:rsidP="009E37B7">
            <w:pPr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9E37B7"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  <w:t>Цена за единицу измерения</w:t>
            </w:r>
          </w:p>
        </w:tc>
        <w:tc>
          <w:tcPr>
            <w:tcW w:w="94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E37B7" w:rsidRPr="009E37B7" w:rsidRDefault="009E37B7" w:rsidP="009E37B7">
            <w:pPr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9E37B7"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  <w:t>Стоимость позиции</w:t>
            </w:r>
          </w:p>
        </w:tc>
      </w:tr>
      <w:tr w:rsidR="009E37B7" w:rsidRPr="009E37B7" w:rsidTr="009E37B7">
        <w:tc>
          <w:tcPr>
            <w:tcW w:w="14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37B7" w:rsidRPr="009E37B7" w:rsidRDefault="009E37B7" w:rsidP="009E37B7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0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37B7" w:rsidRPr="009E37B7" w:rsidRDefault="009E37B7" w:rsidP="009E37B7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E37B7" w:rsidRPr="009E37B7" w:rsidRDefault="009E37B7" w:rsidP="009E37B7">
            <w:pPr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9E37B7"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  <w:t>Наименование характеристики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E37B7" w:rsidRPr="009E37B7" w:rsidRDefault="009E37B7" w:rsidP="009E37B7">
            <w:pPr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9E37B7"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  <w:t>Значение характеристики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E37B7" w:rsidRPr="009E37B7" w:rsidRDefault="009E37B7" w:rsidP="009E37B7">
            <w:pPr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9E37B7"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  <w:t>Единица измерения характеристики</w:t>
            </w:r>
          </w:p>
        </w:tc>
        <w:tc>
          <w:tcPr>
            <w:tcW w:w="82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37B7" w:rsidRPr="009E37B7" w:rsidRDefault="009E37B7" w:rsidP="009E37B7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38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37B7" w:rsidRPr="009E37B7" w:rsidRDefault="009E37B7" w:rsidP="009E37B7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37B7" w:rsidRPr="009E37B7" w:rsidRDefault="009E37B7" w:rsidP="009E37B7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37B7" w:rsidRPr="009E37B7" w:rsidRDefault="009E37B7" w:rsidP="009E37B7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4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37B7" w:rsidRPr="009E37B7" w:rsidRDefault="009E37B7" w:rsidP="009E37B7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</w:tr>
      <w:tr w:rsidR="009E37B7" w:rsidRPr="009E37B7" w:rsidTr="009E37B7">
        <w:tc>
          <w:tcPr>
            <w:tcW w:w="1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E37B7" w:rsidRPr="009E37B7" w:rsidRDefault="009E37B7" w:rsidP="009E37B7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9E37B7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Бензин автомобильный АИ-92 экологического класса не ниже К5 (оптовая реализация)</w:t>
            </w:r>
          </w:p>
        </w:tc>
        <w:tc>
          <w:tcPr>
            <w:tcW w:w="1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E37B7" w:rsidRPr="009E37B7" w:rsidRDefault="009E37B7" w:rsidP="009E37B7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9E37B7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19.20.21.125</w:t>
            </w:r>
          </w:p>
        </w:tc>
        <w:tc>
          <w:tcPr>
            <w:tcW w:w="300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E37B7" w:rsidRPr="009E37B7" w:rsidRDefault="009E37B7" w:rsidP="009E37B7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E37B7" w:rsidRPr="009E37B7" w:rsidRDefault="009E37B7" w:rsidP="009E37B7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E37B7" w:rsidRPr="009E37B7" w:rsidRDefault="009E37B7" w:rsidP="009E37B7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9E37B7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Литр;^кубический дециметр</w:t>
            </w:r>
          </w:p>
        </w:tc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E37B7" w:rsidRPr="009E37B7" w:rsidRDefault="009E37B7" w:rsidP="009E37B7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9E37B7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10300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E37B7" w:rsidRPr="009E37B7" w:rsidRDefault="009E37B7" w:rsidP="009E37B7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9E37B7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49.73</w:t>
            </w:r>
          </w:p>
        </w:tc>
        <w:tc>
          <w:tcPr>
            <w:tcW w:w="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E37B7" w:rsidRPr="009E37B7" w:rsidRDefault="009E37B7" w:rsidP="009E37B7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9E37B7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512219.00</w:t>
            </w:r>
          </w:p>
        </w:tc>
      </w:tr>
    </w:tbl>
    <w:p w:rsidR="009E37B7" w:rsidRPr="009E37B7" w:rsidRDefault="009E37B7" w:rsidP="009E37B7">
      <w:pPr>
        <w:spacing w:before="225" w:after="225" w:line="240" w:lineRule="auto"/>
        <w:ind w:firstLine="0"/>
        <w:jc w:val="righ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9E37B7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Итого: 512219.00 Российский рубль</w:t>
      </w:r>
    </w:p>
    <w:p w:rsidR="009E37B7" w:rsidRPr="009E37B7" w:rsidRDefault="009E37B7" w:rsidP="009E37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9E37B7">
        <w:rPr>
          <w:rFonts w:ascii="Tahoma" w:eastAsia="Times New Roman" w:hAnsi="Tahoma" w:cs="Tahoma"/>
          <w:b/>
          <w:bCs/>
          <w:color w:val="000000"/>
          <w:sz w:val="18"/>
          <w:szCs w:val="18"/>
          <w:bdr w:val="none" w:sz="0" w:space="0" w:color="auto" w:frame="1"/>
          <w:lang w:eastAsia="ru-RU"/>
        </w:rPr>
        <w:t>Преимущества и требования к участникам</w:t>
      </w:r>
    </w:p>
    <w:p w:rsidR="009E37B7" w:rsidRPr="009E37B7" w:rsidRDefault="009E37B7" w:rsidP="009E37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9E37B7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Преимущества</w:t>
      </w:r>
    </w:p>
    <w:p w:rsidR="009E37B7" w:rsidRPr="009E37B7" w:rsidRDefault="009E37B7" w:rsidP="009E37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9E37B7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Преимущество в соответствии с ч. 3 ст. 30 Закона № 44-ФЗ</w:t>
      </w:r>
    </w:p>
    <w:p w:rsidR="009E37B7" w:rsidRPr="009E37B7" w:rsidRDefault="009E37B7" w:rsidP="009E37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9E37B7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Требования к участникам</w:t>
      </w:r>
    </w:p>
    <w:p w:rsidR="009E37B7" w:rsidRPr="009E37B7" w:rsidRDefault="009E37B7" w:rsidP="009E37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9E37B7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1 Единые требования к участникам закупок в соответствии с ч. 1 ст. 31 Закона № 44-ФЗ</w:t>
      </w:r>
    </w:p>
    <w:p w:rsidR="009E37B7" w:rsidRPr="009E37B7" w:rsidRDefault="009E37B7" w:rsidP="009E37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9E37B7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lastRenderedPageBreak/>
        <w:t>В соответствии с п. 3 Раздела I извещения</w:t>
      </w:r>
    </w:p>
    <w:p w:rsidR="009E37B7" w:rsidRPr="009E37B7" w:rsidRDefault="009E37B7" w:rsidP="009E37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9E37B7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2 Требования к участникам закупок в соответствии с частью 1.1 статьи 31 Федерального закона № 44-ФЗ</w:t>
      </w:r>
    </w:p>
    <w:p w:rsidR="009E37B7" w:rsidRPr="009E37B7" w:rsidRDefault="009E37B7" w:rsidP="009E37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9E37B7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В соответствии с п. 6 Раздела I извещения</w:t>
      </w:r>
    </w:p>
    <w:p w:rsidR="009E37B7" w:rsidRPr="009E37B7" w:rsidRDefault="009E37B7" w:rsidP="009E37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9E37B7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Ограничения</w:t>
      </w:r>
    </w:p>
    <w:p w:rsidR="009E37B7" w:rsidRPr="009E37B7" w:rsidRDefault="009E37B7" w:rsidP="009E37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9E37B7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Не установлены</w:t>
      </w:r>
    </w:p>
    <w:p w:rsidR="009E37B7" w:rsidRPr="009E37B7" w:rsidRDefault="009E37B7" w:rsidP="009E37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9E37B7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Перечень прикрепленных документов</w:t>
      </w:r>
    </w:p>
    <w:p w:rsidR="009E37B7" w:rsidRPr="009E37B7" w:rsidRDefault="009E37B7" w:rsidP="009E37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9E37B7">
        <w:rPr>
          <w:rFonts w:ascii="Tahoma" w:eastAsia="Times New Roman" w:hAnsi="Tahoma" w:cs="Tahoma"/>
          <w:b/>
          <w:bCs/>
          <w:color w:val="000000"/>
          <w:sz w:val="18"/>
          <w:szCs w:val="18"/>
          <w:bdr w:val="none" w:sz="0" w:space="0" w:color="auto" w:frame="1"/>
          <w:lang w:eastAsia="ru-RU"/>
        </w:rPr>
        <w:t>Обоснование начальной (максимальной) цены контракта</w:t>
      </w:r>
    </w:p>
    <w:p w:rsidR="009E37B7" w:rsidRPr="009E37B7" w:rsidRDefault="009E37B7" w:rsidP="009E37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9E37B7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1 Обоснование НМЦК.pdf</w:t>
      </w:r>
    </w:p>
    <w:p w:rsidR="009E37B7" w:rsidRPr="009E37B7" w:rsidRDefault="009E37B7" w:rsidP="009E37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9E37B7">
        <w:rPr>
          <w:rFonts w:ascii="Tahoma" w:eastAsia="Times New Roman" w:hAnsi="Tahoma" w:cs="Tahoma"/>
          <w:b/>
          <w:bCs/>
          <w:color w:val="000000"/>
          <w:sz w:val="18"/>
          <w:szCs w:val="18"/>
          <w:bdr w:val="none" w:sz="0" w:space="0" w:color="auto" w:frame="1"/>
          <w:lang w:eastAsia="ru-RU"/>
        </w:rPr>
        <w:t>Проект контракта</w:t>
      </w:r>
    </w:p>
    <w:p w:rsidR="009E37B7" w:rsidRPr="009E37B7" w:rsidRDefault="009E37B7" w:rsidP="009E37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9E37B7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1 Проект МК АИ 92.doc</w:t>
      </w:r>
    </w:p>
    <w:p w:rsidR="009E37B7" w:rsidRPr="009E37B7" w:rsidRDefault="009E37B7" w:rsidP="009E37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9E37B7">
        <w:rPr>
          <w:rFonts w:ascii="Tahoma" w:eastAsia="Times New Roman" w:hAnsi="Tahoma" w:cs="Tahoma"/>
          <w:b/>
          <w:bCs/>
          <w:color w:val="000000"/>
          <w:sz w:val="18"/>
          <w:szCs w:val="18"/>
          <w:bdr w:val="none" w:sz="0" w:space="0" w:color="auto" w:frame="1"/>
          <w:lang w:eastAsia="ru-RU"/>
        </w:rPr>
        <w:t>Описание объекта закупки</w:t>
      </w:r>
    </w:p>
    <w:p w:rsidR="009E37B7" w:rsidRPr="009E37B7" w:rsidRDefault="009E37B7" w:rsidP="009E37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9E37B7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1 Тех. задание.docx</w:t>
      </w:r>
    </w:p>
    <w:p w:rsidR="009E37B7" w:rsidRPr="009E37B7" w:rsidRDefault="009E37B7" w:rsidP="009E37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9E37B7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2 Описание объекта закупки (раздел II извещения).doc</w:t>
      </w:r>
    </w:p>
    <w:p w:rsidR="009E37B7" w:rsidRPr="009E37B7" w:rsidRDefault="009E37B7" w:rsidP="009E37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9E37B7">
        <w:rPr>
          <w:rFonts w:ascii="Tahoma" w:eastAsia="Times New Roman" w:hAnsi="Tahoma" w:cs="Tahoma"/>
          <w:b/>
          <w:bCs/>
          <w:color w:val="000000"/>
          <w:sz w:val="18"/>
          <w:szCs w:val="18"/>
          <w:bdr w:val="none" w:sz="0" w:space="0" w:color="auto" w:frame="1"/>
          <w:lang w:eastAsia="ru-RU"/>
        </w:rPr>
        <w:t>Требования к содержанию, составу заявки на участие в закупке</w:t>
      </w:r>
    </w:p>
    <w:p w:rsidR="009E37B7" w:rsidRPr="009E37B7" w:rsidRDefault="009E37B7" w:rsidP="009E37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9E37B7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1 Общие условия закупки (раздел I извещения).docx</w:t>
      </w:r>
    </w:p>
    <w:p w:rsidR="009E37B7" w:rsidRPr="009E37B7" w:rsidRDefault="009E37B7" w:rsidP="009E37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9E37B7">
        <w:rPr>
          <w:rFonts w:ascii="Tahoma" w:eastAsia="Times New Roman" w:hAnsi="Tahoma" w:cs="Tahoma"/>
          <w:b/>
          <w:bCs/>
          <w:color w:val="000000"/>
          <w:sz w:val="18"/>
          <w:szCs w:val="18"/>
          <w:bdr w:val="none" w:sz="0" w:space="0" w:color="auto" w:frame="1"/>
          <w:lang w:eastAsia="ru-RU"/>
        </w:rPr>
        <w:t>Дополнительная информация и документы</w:t>
      </w:r>
    </w:p>
    <w:p w:rsidR="002E53BD" w:rsidRDefault="009E37B7" w:rsidP="009E37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ind w:firstLine="0"/>
      </w:pPr>
      <w:r w:rsidRPr="009E37B7">
        <w:rPr>
          <w:rFonts w:ascii="Tahoma" w:eastAsia="Times New Roman" w:hAnsi="Tahoma" w:cs="Tahoma"/>
          <w:color w:val="000000"/>
          <w:sz w:val="18"/>
          <w:szCs w:val="18"/>
          <w:shd w:val="clear" w:color="auto" w:fill="FFFFFF"/>
          <w:lang w:eastAsia="ru-RU"/>
        </w:rPr>
        <w:t>Документы не прикреплены</w:t>
      </w:r>
    </w:p>
    <w:sectPr w:rsidR="002E53BD" w:rsidSect="009E37B7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9E37B7"/>
    <w:rsid w:val="00165F56"/>
    <w:rsid w:val="00185C03"/>
    <w:rsid w:val="002E53BD"/>
    <w:rsid w:val="00481A21"/>
    <w:rsid w:val="007126E9"/>
    <w:rsid w:val="009C1C73"/>
    <w:rsid w:val="009E37B7"/>
    <w:rsid w:val="00CF6B9F"/>
    <w:rsid w:val="00D850BE"/>
    <w:rsid w:val="00E71DDA"/>
    <w:rsid w:val="00EF4D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6E9"/>
  </w:style>
  <w:style w:type="paragraph" w:styleId="1">
    <w:name w:val="heading 1"/>
    <w:basedOn w:val="a"/>
    <w:link w:val="10"/>
    <w:uiPriority w:val="9"/>
    <w:qFormat/>
    <w:rsid w:val="007126E9"/>
    <w:pPr>
      <w:spacing w:before="100" w:beforeAutospacing="1" w:after="100" w:afterAutospacing="1" w:line="240" w:lineRule="auto"/>
      <w:ind w:firstLine="0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126E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126E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7126E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3">
    <w:name w:val="Strong"/>
    <w:basedOn w:val="a0"/>
    <w:uiPriority w:val="22"/>
    <w:qFormat/>
    <w:rsid w:val="007126E9"/>
    <w:rPr>
      <w:b/>
      <w:bCs/>
    </w:rPr>
  </w:style>
  <w:style w:type="character" w:styleId="a4">
    <w:name w:val="Emphasis"/>
    <w:basedOn w:val="a0"/>
    <w:uiPriority w:val="20"/>
    <w:qFormat/>
    <w:rsid w:val="007126E9"/>
    <w:rPr>
      <w:i/>
      <w:iCs/>
    </w:rPr>
  </w:style>
  <w:style w:type="paragraph" w:styleId="a5">
    <w:name w:val="No Spacing"/>
    <w:uiPriority w:val="1"/>
    <w:qFormat/>
    <w:rsid w:val="007126E9"/>
    <w:pPr>
      <w:spacing w:line="240" w:lineRule="auto"/>
    </w:pPr>
  </w:style>
  <w:style w:type="paragraph" w:styleId="a6">
    <w:name w:val="Subtitle"/>
    <w:basedOn w:val="a"/>
    <w:next w:val="a"/>
    <w:link w:val="a7"/>
    <w:uiPriority w:val="11"/>
    <w:qFormat/>
    <w:rsid w:val="007126E9"/>
    <w:pPr>
      <w:numPr>
        <w:ilvl w:val="1"/>
      </w:numPr>
      <w:ind w:firstLine="709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7126E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List Paragraph"/>
    <w:basedOn w:val="a"/>
    <w:uiPriority w:val="34"/>
    <w:qFormat/>
    <w:rsid w:val="007126E9"/>
    <w:pPr>
      <w:ind w:left="720"/>
      <w:contextualSpacing/>
    </w:pPr>
  </w:style>
  <w:style w:type="paragraph" w:styleId="a9">
    <w:name w:val="Intense Quote"/>
    <w:basedOn w:val="a"/>
    <w:next w:val="a"/>
    <w:link w:val="aa"/>
    <w:uiPriority w:val="30"/>
    <w:qFormat/>
    <w:rsid w:val="007126E9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a">
    <w:name w:val="Выделенная цитата Знак"/>
    <w:basedOn w:val="a0"/>
    <w:link w:val="a9"/>
    <w:uiPriority w:val="30"/>
    <w:rsid w:val="007126E9"/>
    <w:rPr>
      <w:b/>
      <w:bCs/>
      <w:i/>
      <w:iCs/>
      <w:color w:val="4F81BD" w:themeColor="accent1"/>
    </w:rPr>
  </w:style>
  <w:style w:type="character" w:styleId="ab">
    <w:name w:val="Subtle Emphasis"/>
    <w:basedOn w:val="a0"/>
    <w:uiPriority w:val="19"/>
    <w:qFormat/>
    <w:rsid w:val="007126E9"/>
    <w:rPr>
      <w:i/>
      <w:iCs/>
      <w:color w:val="808080" w:themeColor="text1" w:themeTint="7F"/>
    </w:rPr>
  </w:style>
  <w:style w:type="character" w:styleId="ac">
    <w:name w:val="Subtle Reference"/>
    <w:basedOn w:val="a0"/>
    <w:uiPriority w:val="31"/>
    <w:qFormat/>
    <w:rsid w:val="007126E9"/>
    <w:rPr>
      <w:smallCaps/>
      <w:color w:val="C0504D" w:themeColor="accent2"/>
      <w:u w:val="single"/>
    </w:rPr>
  </w:style>
  <w:style w:type="character" w:styleId="ad">
    <w:name w:val="Intense Reference"/>
    <w:basedOn w:val="a0"/>
    <w:uiPriority w:val="32"/>
    <w:qFormat/>
    <w:rsid w:val="007126E9"/>
    <w:rPr>
      <w:b/>
      <w:bCs/>
      <w:smallCaps/>
      <w:color w:val="C0504D" w:themeColor="accent2"/>
      <w:spacing w:val="5"/>
      <w:u w:val="single"/>
    </w:rPr>
  </w:style>
  <w:style w:type="character" w:styleId="ae">
    <w:name w:val="Book Title"/>
    <w:basedOn w:val="a0"/>
    <w:uiPriority w:val="33"/>
    <w:qFormat/>
    <w:rsid w:val="007126E9"/>
    <w:rPr>
      <w:b/>
      <w:bCs/>
      <w:smallCaps/>
      <w:spacing w:val="5"/>
    </w:rPr>
  </w:style>
  <w:style w:type="paragraph" w:customStyle="1" w:styleId="title">
    <w:name w:val="title"/>
    <w:basedOn w:val="a"/>
    <w:rsid w:val="009E37B7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title">
    <w:name w:val="subtitle"/>
    <w:basedOn w:val="a"/>
    <w:rsid w:val="009E37B7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tion">
    <w:name w:val="caption"/>
    <w:basedOn w:val="a"/>
    <w:rsid w:val="009E37B7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9E37B7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9E37B7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Normal (Web)"/>
    <w:basedOn w:val="a"/>
    <w:uiPriority w:val="99"/>
    <w:unhideWhenUsed/>
    <w:rsid w:val="009E37B7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070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733</Words>
  <Characters>4180</Characters>
  <Application>Microsoft Office Word</Application>
  <DocSecurity>0</DocSecurity>
  <Lines>34</Lines>
  <Paragraphs>9</Paragraphs>
  <ScaleCrop>false</ScaleCrop>
  <Company/>
  <LinksUpToDate>false</LinksUpToDate>
  <CharactersWithSpaces>4904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2022-06-24T06:18:00Z</cp:lastPrinted>
  <dcterms:created xsi:type="dcterms:W3CDTF">2022-06-24T06:16:00Z</dcterms:created>
  <dcterms:modified xsi:type="dcterms:W3CDTF">2022-06-24T06:19:00Z</dcterms:modified>
</cp:coreProperties>
</file>